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Agentic Artificial Intelligence Adoption in Enterprise Resource Planning Implementations</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 Mixed Methods Study of Organizational Stakeholders, Implementation Leaders, and ERP Managers</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 w:rsidDel="00000000" w:rsidR="00000000" w:rsidRPr="00000000">
        <w:rPr>
          <w:rtl w:val="0"/>
        </w:rPr>
      </w:r>
    </w:p>
    <w:p w:rsidR="00000000" w:rsidDel="00000000" w:rsidP="00000000" w:rsidRDefault="00000000" w:rsidRPr="00000000" w14:paraId="0000000A">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Syed Mehdi</w:t>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Master of Business Administration program</w:t>
      </w:r>
    </w:p>
    <w:p w:rsidR="00000000" w:rsidDel="00000000" w:rsidP="00000000" w:rsidRDefault="00000000" w:rsidRPr="00000000" w14:paraId="0000000C">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Edgewood University</w:t>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BUS 901 Intro to Academic Scholarship in Business</w:t>
      </w:r>
    </w:p>
    <w:p w:rsidR="00000000" w:rsidDel="00000000" w:rsidP="00000000" w:rsidRDefault="00000000" w:rsidRPr="00000000" w14:paraId="0000000E">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sz w:val="24"/>
          <w:szCs w:val="24"/>
          <w:rtl w:val="0"/>
        </w:rPr>
        <w:t>Dr. Palmisano</w:t>
      </w:r>
      <w:r w:rsidDel="00000000" w:rsidR="00000000" w:rsidRPr="00000000">
        <w:rPr>
          <w:rFonts w:ascii="Cambria" w:hAnsi="Cambria"/>
          <w:sz w:val="24"/>
        </w:rPr>
      </w:r>
      <w:r w:rsidDel="00000000" w:rsidR="00000000" w:rsidRPr="00000000">
        <w:rPr>
          <w:rFonts w:ascii="Cambria" w:hAnsi="Cambria"/>
          <w:sz w:val="24"/>
          <w:rtl w:val="0"/>
        </w:rPr>
      </w:r>
    </w:p>
    <w:p w:rsidR="00000000" w:rsidDel="00000000" w:rsidP="00000000" w:rsidRDefault="00000000" w:rsidRPr="00000000" w14:paraId="0000000F">
      <w:pPr>
        <w:pStyle w:val="Heading1"/>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8"/>
          <w:szCs w:val="24"/>
          <w:rtl w:val="0"/>
        </w:rPr>
        <w:t>Introduction</w:t>
      </w:r>
    </w:p>
    <w:p w:rsidR="00000000" w:rsidDel="00000000" w:rsidP="00000000" w:rsidRDefault="00000000" w:rsidRPr="00000000" w14:paraId="00000010">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2"/>
          <w:szCs w:val="24"/>
          <w:rtl w:val="0"/>
        </w:rPr>
        <w:t>Background and Context</w:t>
      </w:r>
    </w:p>
    <w:p w:rsidR="00000000" w:rsidDel="00000000" w:rsidP="00000000" w:rsidRDefault="00000000" w:rsidRPr="00000000" w14:paraId="00000011">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Enterprise Resource Planning systems are central information infrastructures that integrate finance, supply chain, human resources, customer operations, and other core business functions into a single coherent environment (Davenport, 1998). Organizations have long used ERP implementations to standardize processes, improve data quality, and support strategic decision making. Over time these systems have expanded to include advanced analytics, workflow automation, and integration with external platforms as part of broader digital transformation efforts. Artificial intelligence has become an increasingly important extension of ERP environments. Traditional AI applications in ERP include predictive forecasting, inventory optimization, credit risk models, and anomaly detection in financial transactions (Sousa &amp; Rocha, 2019). The recent emergence of large language models and multiagent systems has enabled a new class of AI capabilities often referred to as agentic AI. Agentic AI involves collections of AI agents that can perceive context, set subgoals, plan sequences of actions, and interact with other systems to achieve specified objectives with limited human intervention (Russell &amp; Norvig, 2021).</w:t>
      </w:r>
    </w:p>
    <w:p w:rsidR="00000000" w:rsidDel="00000000" w:rsidP="00000000" w:rsidRDefault="00000000" w:rsidRPr="00000000" w14:paraId="0000001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When combined with ERP systems, agentic AI can monitor operational data, identify exceptions, propose or initiate corrective actions, and coordinate activities across functional domains. For example, an agent might detect that supplier delays will affect production, calculate downstream impacts on customer deliveries, and recommend or trigger alternate sourcing options within the ERP environment. In principle this can enhance responsiveness, reduce manual workload, and support more adaptive operations. Despite this promise, the integration of agentic AI into ERP implementations introduces new organizational and technical complexities. ERP environments are often highly structured and tightly governed, with well defined roles, controls, and approval workflows. Injecting autonomous agents into these contexts raises questions about control, accountability, trust, compliance, and role boundaries. Prior work on AI adoption shows that acceptance is influenced by perceived usefulness, perceived ease of use, trust in the technology, and perceived risk or loss of control (Davis, 1989; Venkatesh &amp; Bala, 2008). Research on organizational change further highlights the importance of leadership, communication, and change management in shaping responses to advanced technologies such as AI (Kotter, 2012; Raisch &amp; Krakowski, 2021).</w:t>
      </w:r>
    </w:p>
    <w:p w:rsidR="00000000" w:rsidDel="00000000" w:rsidP="00000000" w:rsidRDefault="00000000" w:rsidRPr="00000000" w14:paraId="0000001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There is growing conceptual and practitioner interest in AI enhanced ERP systems. However, most existing studies focus on analytics and decision support rather than on agentic AI that can initiate and coordinate actions. Empirical research that specifically investigates how different ERP related stakeholders understand and adopt agentic AI is still limited. This is especially true for mixed methods studies that combine quantitative patterns of acceptance with qualitative insight into experiences and organizational dynamics.</w:t>
      </w:r>
    </w:p>
    <w:p w:rsidR="00000000" w:rsidDel="00000000" w:rsidP="00000000" w:rsidRDefault="00000000" w:rsidRPr="00000000" w14:paraId="00000014">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Problem Statement</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Organizations are increasingly considering piloting agentic AI capabilities in ERP implementations in order to improve automation, decision quality, and operational agility. However, they often lack evidence based guidance on how stakeholders perceive agentic AI in ERP contexts, which factors support or hinder acceptance, and how adoption strategies, governance practices, and change management efforts influence outcomes. Existing research on AI and ERP tends to emphasize general AI enabled features, such as forecasting and optimization, rather than autonomous agents that operate within or across ERP processes (Sousa &amp; Rocha, 2019). Studies of technology acceptance for AI have rarely been situated specifically in ERP implementations, where mission critical processes and strict controls heighten concerns about responsibility and risk (Raisch &amp; Krakowski, 2021). In addition, prior work often focuses on a single stakeholder group rather than simultaneously examining implementation leaders, ERP managers and specialists, and business stakeholders. As a result, organizations risk implementing agentic AI in ways that are misaligned with stakeholder expectations, under supported by governance structures, or insufficiently integrated with change management activities. Such misalignment can limit adoption, create shadow workarounds, or undermine trust in both the ERP system and AI capabilities.</w:t>
      </w:r>
    </w:p>
    <w:p w:rsidR="00000000" w:rsidDel="00000000" w:rsidP="00000000" w:rsidRDefault="00000000" w:rsidRPr="00000000" w14:paraId="00000016">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2"/>
          <w:szCs w:val="24"/>
          <w:rtl w:val="0"/>
        </w:rPr>
        <w:t>Purpose of the Study</w:t>
      </w:r>
    </w:p>
    <w:p w:rsidR="00000000" w:rsidDel="00000000" w:rsidP="00000000" w:rsidRDefault="00000000" w:rsidRPr="00000000" w14:paraId="0000001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purpose of this mixed methods study is to examine how organizational stakeholders, implementation leaders, and ERP managers and specialists perceive and adopt agentic artificial intelligence capabilities within ERP implementations. The study seeks to identify factors associated with acceptance or resistance, to describe organizational strategies for integrating agentic AI into ERP workflows, and to explore how these strategies relate to perceived outcomes in decision quality, process performance, and user experience.</w:t>
      </w:r>
    </w:p>
    <w:p w:rsidR="00000000" w:rsidDel="00000000" w:rsidP="00000000" w:rsidRDefault="00000000" w:rsidRPr="00000000" w14:paraId="00000018">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Research Questions</w:t>
      </w:r>
    </w:p>
    <w:p w:rsidR="00000000" w:rsidDel="00000000" w:rsidP="00000000" w:rsidRDefault="00000000" w:rsidRPr="00000000" w14:paraId="00000019">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study is guided by the following research questions:</w:t>
      </w:r>
    </w:p>
    <w:p w:rsidR="00000000" w:rsidDel="00000000" w:rsidP="00000000" w:rsidRDefault="00000000" w:rsidRPr="00000000" w14:paraId="0000001A">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How do organizational stakeholders, implementation leaders, and ERP managers and specialists perceive the usefulness, ease of use, and risks associated with agentic AI capabilities embedded in ERP systems</w:t>
      </w:r>
    </w:p>
    <w:p w:rsidR="00000000" w:rsidDel="00000000" w:rsidP="00000000" w:rsidRDefault="00000000" w:rsidRPr="00000000" w14:paraId="0000001B">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What organizational, technological, and individual level factors are associated with higher levels of acceptance and adoption of agentic AI in ERP implementations</w:t>
      </w:r>
    </w:p>
    <w:p w:rsidR="00000000" w:rsidDel="00000000" w:rsidP="00000000" w:rsidRDefault="00000000" w:rsidRPr="00000000" w14:paraId="0000001C">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How do implementation strategies, governance practices, and change management approaches shape the integration of agentic AI into ERP workflows</w:t>
      </w:r>
    </w:p>
    <w:p w:rsidR="00000000" w:rsidDel="00000000" w:rsidP="00000000" w:rsidRDefault="00000000" w:rsidRPr="00000000" w14:paraId="0000001D">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In what ways do stakeholders describe the impact of agentic AI enabled ERP implementations on decision making, process performance, and human roles</w:t>
      </w:r>
    </w:p>
    <w:p w:rsidR="00000000" w:rsidDel="00000000" w:rsidP="00000000" w:rsidRDefault="00000000" w:rsidRPr="00000000" w14:paraId="0000001E">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Conceptual Framework</w:t>
      </w:r>
    </w:p>
    <w:p w:rsidR="00000000" w:rsidDel="00000000" w:rsidP="00000000" w:rsidRDefault="00000000" w:rsidRPr="00000000" w14:paraId="0000001F">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conceptual framework for this study draws primarily on the Technology Acceptance Model and related extensions, as well as research on organizational change and AI adoption. The Technology Acceptance Model proposes that perceived usefulness and perceived ease of use are key determinants of behavioral intention to use a system and actual usage behavior (Davis, 1989). Later extensions add constructs such as social influence, facilitating conditions, and perceived enjoyment (Venkatesh &amp; Bala, 2008). In AI specific contexts, additional factors such as trust, perceived risk, and perceived loss of control have been identified as important influences on acceptance (Longoni &amp; Cian, 2022; Raisch &amp; Krakowski, 2021).</w:t>
      </w:r>
    </w:p>
    <w:p w:rsidR="00000000" w:rsidDel="00000000" w:rsidP="00000000" w:rsidRDefault="00000000" w:rsidRPr="00000000" w14:paraId="0000002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Organizational change literature emphasizes that successful technology adoption depends on leadership vision, clear communication, stakeholder involvement, and alignment of structures and incentives (Kotter, 2012). Studies of AI implementation in organizations highlight the need to integrate AI initiatives with process redesign, governance, and workforce development, rather than treating AI purely as a technical tool (Davenport &amp; Miller, 2022). In this study, individual perceptions of agentic AI, organizational structures such as governance and change management, and technical characteristics of ERP AI integration are treated as interrelated domains. The framework assumes that alignment among these domains will foster adoption and positive outcomes, while misalignment will increase resistance and risk.</w:t>
      </w:r>
    </w:p>
    <w:p w:rsidR="00000000" w:rsidDel="00000000" w:rsidP="00000000" w:rsidRDefault="00000000" w:rsidRPr="00000000" w14:paraId="00000021">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2"/>
          <w:szCs w:val="24"/>
          <w:rtl w:val="0"/>
        </w:rPr>
        <w:t>Review of Literature</w:t>
      </w:r>
    </w:p>
    <w:p w:rsidR="00000000" w:rsidDel="00000000" w:rsidP="00000000" w:rsidRDefault="00000000" w:rsidRPr="00000000" w14:paraId="00000022">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2"/>
          <w:szCs w:val="24"/>
          <w:rtl w:val="0"/>
        </w:rPr>
        <w:t>ERP Systems and Organizational Transformation</w:t>
      </w:r>
    </w:p>
    <w:p w:rsidR="00000000" w:rsidDel="00000000" w:rsidP="00000000" w:rsidRDefault="00000000" w:rsidRPr="00000000" w14:paraId="0000002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ERP systems emerged in the nineteen nineties as integrated platforms designed to unify financial, manufacturing, and logistical processes (Davenport, 1998). Early ERP implementations often involved large scale process reengineering with the aim of standardizing practices and consolidating data. Over time, ERP systems have evolved into flexible platforms that support modular extensions, cloud deployment models, and integration with external services. ERP implementations are typically complex, high risk undertakings that require substantial investment, cross functional coordination, and careful change management (Somers &amp; Nelson, 2004). Successful ERP projects depend not only on technical configuration, but also on alignment with business processes, user training, and ongoing governance. This history shapes how organizations approach new capabilities within ERP, including AI.</w:t>
      </w:r>
    </w:p>
    <w:p w:rsidR="00000000" w:rsidDel="00000000" w:rsidP="00000000" w:rsidRDefault="00000000" w:rsidRPr="00000000" w14:paraId="0000002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Recent work describes ERP as a core component of digital transformation, serving as a backbone that other digital services interface with (Hedman &amp; Sarker, 2015). In this view, AI functions may be layered on top of ERP data and processes, or embedded within ERP modules themselves. The integration of AI into ERP therefore must be understood in relation to both the technical architecture and the organizational role of ERP as a central system of record.</w:t>
      </w:r>
    </w:p>
    <w:p w:rsidR="00000000" w:rsidDel="00000000" w:rsidP="00000000" w:rsidRDefault="00000000" w:rsidRPr="00000000" w14:paraId="00000025">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2"/>
          <w:szCs w:val="24"/>
          <w:rtl w:val="0"/>
        </w:rPr>
        <w:t>Artificial Intelligence in ERP Contexts</w:t>
      </w:r>
    </w:p>
    <w:p w:rsidR="00000000" w:rsidDel="00000000" w:rsidP="00000000" w:rsidRDefault="00000000" w:rsidRPr="00000000" w14:paraId="0000002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AI has been integrated into ERP contexts in several ways, including predictive analytics, decision support, and rule based automation. For example, machine learning models can improve demand forecasting, identify fraudulent transactions, or segment customers for targeted engagement (Sousa &amp; Rocha, 2019). Vendors and implementation partners increasingly market AI features as part of ERP value propositions. Research on AI in enterprise systems suggests that AI can enhance efficiency, reduce errors, and support more informed decision making when models are well designed and integrated into workflows (Davenport &amp; Ronanki, 2018). At the same time, there are concerns about data quality, model transparency, and alignment between AI recommendations and organizational norms and regulations. Most existing work in this area conceptualizes AI as a set of analytic or decision support tools that augment human judgment, rather than as autonomous agents that initiate and coordinate actions. Agentic AI represents a more active and interactive form of AI that may cross traditional module boundaries and trigger actions in the ERP system itself.</w:t>
      </w:r>
    </w:p>
    <w:p w:rsidR="00000000" w:rsidDel="00000000" w:rsidP="00000000" w:rsidRDefault="00000000" w:rsidRPr="00000000" w14:paraId="00000027">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Agentic Artificial Intelligence</w:t>
      </w:r>
    </w:p>
    <w:p w:rsidR="00000000" w:rsidDel="00000000" w:rsidP="00000000" w:rsidRDefault="00000000" w:rsidRPr="00000000" w14:paraId="0000002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Agentic AI can be situated within the broader tradition of intelligent agents in artificial intelligence research. An intelligent agent has been defined as an entity that perceives its environment through sensors and acts upon that environment through actuators in pursuit of goals (Russell &amp; Norvig, 2021). Multiagent systems extend this concept to collections of agents that interact and coordinate to solve complex problems (Wooldridge, 2009). Recent advances in large language models have led to new configurations of agentic AI in which agents can call tools, access external systems, reason over unstructured text, and collaborate with other agents in flexible ways (Park et al., 2023). In enterprise settings, agentic AI may be used for knowledge retrieval, process orchestration, and automated handling of routine tasks.</w:t>
      </w:r>
    </w:p>
    <w:p w:rsidR="00000000" w:rsidDel="00000000" w:rsidP="00000000" w:rsidRDefault="00000000" w:rsidRPr="00000000" w14:paraId="0000002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When embedded into ERP environments, agentic AI can blur boundaries between application logic and intelligent decision making. Instead of simple workflow rules, agents may infer appropriate actions based on patterns in data and contextual information. This raises questions about how to define appropriate goals for agents, how to constrain their actions, and how to ensure accountability for outcomes. Empirical research on agentic AI in operational business systems remains relatively sparse, particularly in the ERP domain. Much of the discussion currently appears in practitioner literature and conceptual writing. There is a need for empirical studies that examine how organizations experiment with and implement agentic AI in production environments.</w:t>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2"/>
          <w:szCs w:val="24"/>
          <w:rtl w:val="0"/>
        </w:rPr>
        <w:t>Technology Acceptance and AI</w:t>
      </w:r>
      <w:r w:rsidDel="00000000" w:rsidR="00000000" w:rsidRPr="00000000">
        <w:rPr>
          <w:rFonts w:ascii="Times New Roman" w:hAnsi="Times New Roman"/>
          <w:sz w:val="22"/>
          <w:rtl w:val="0"/>
        </w:rPr>
      </w:r>
    </w:p>
    <w:p w:rsidR="00000000" w:rsidDel="00000000" w:rsidP="00000000" w:rsidRDefault="00000000" w:rsidRPr="00000000" w14:paraId="0000002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Technology Acceptance Model has been widely applied to understand adoption of information systems across many domains. Perceived usefulness refers to the degree to which a person believes that using a particular system would enhance job performance. Perceived ease of use refers to the degree to which a person believes that using the system would be free of effort (Davis, 1989). Both perceptions influence attitude toward use and intention to use the system. Research has extended these ideas to AI applications. For example, studies of algorithmic decision support have found that perceived usefulness and fairness influence trust and reliance on AI generated recommendations (Loi &amp; Christen, 2021). In contexts where AI might automate aspects of professional judgment, some users express ambivalence or resistance based not only on perceived usefulness, but also on concerns about loss of autonomy and responsibility (Longoni &amp; Cian, 2022).</w:t>
      </w:r>
    </w:p>
    <w:p w:rsidR="00000000" w:rsidDel="00000000" w:rsidP="00000000" w:rsidRDefault="00000000" w:rsidRPr="00000000" w14:paraId="0000002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Raisch and Krakowski (2021) argue that organizations often face a tension between augmentation and automation in AI adoption strategies. Augmentation emphasizes AI as a complement to human capabilities, while automation emphasizes replacement of human tasks. This tension influences how managers and employees make sense of AI and whether they view AI as an ally or a threat. In the context of ERP systems, where processes are central to organizational identity and accountability, these issues become particularly salient. Agentic AI might be interpreted as high level automation because of its ability to act autonomously, even if designs include human oversight.</w:t>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2"/>
          <w:szCs w:val="24"/>
          <w:rtl w:val="0"/>
        </w:rPr>
        <w:t>Organizational Change and AI Adoption</w:t>
      </w:r>
      <w:r w:rsidDel="00000000" w:rsidR="00000000" w:rsidRPr="00000000">
        <w:rPr>
          <w:rFonts w:ascii="Times New Roman" w:hAnsi="Times New Roman"/>
          <w:sz w:val="22"/>
          <w:rtl w:val="0"/>
        </w:rPr>
      </w:r>
    </w:p>
    <w:p w:rsidR="00000000" w:rsidDel="00000000" w:rsidP="00000000" w:rsidRDefault="00000000" w:rsidRPr="00000000" w14:paraId="0000002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Organizational change scholars have emphasized that successful technology implementation requires attention to both technical and social systems (Kotter, 2012; Orlikowski, 1992). For AI, this includes aligning AI initiatives with strategy, defining new roles and responsibilities, designing appropriate structures for governance, and engaging stakeholders in sense making about the technology. Davenport and Miller (2022) describe AI implementation as a journey that often involves pilots, iterative learning, and gradual integration into core processes. They stress the importance of cross functional collaboration and explicit decisions about where AI will make recommendations versus where it will directly trigger actions.</w:t>
      </w:r>
    </w:p>
    <w:p w:rsidR="00000000" w:rsidDel="00000000" w:rsidP="00000000" w:rsidRDefault="00000000" w:rsidRPr="00000000" w14:paraId="0000002F">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Research on AI in organizations also notes the importance of organizational learning capabilities. Firms that support experimentation, tolerate failure, and invest in skills development are better positioned to integrate AI into their operations (Ransbotham et al., 2021). Conversely, organizations with rigid hierarchies, low psychological safety, or limited data literacy may struggle with AI adoption. In ERP settings, change management has historically been a critical success factor, with user involvement, training, and leadership sponsorship playing major roles (Somers &amp; Nelson, 2004). Integrating agentic AI into ERP projects adds an extra layer to this challenge because it alters expectations about how decisions are made and how processes behave.</w:t>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2"/>
          <w:szCs w:val="24"/>
          <w:rtl w:val="0"/>
        </w:rPr>
        <w:t>Gaps in the Literature</w:t>
      </w:r>
      <w:r w:rsidDel="00000000" w:rsidR="00000000" w:rsidRPr="00000000">
        <w:rPr>
          <w:rFonts w:ascii="Times New Roman" w:hAnsi="Times New Roman"/>
          <w:sz w:val="22"/>
          <w:rtl w:val="0"/>
        </w:rPr>
      </w:r>
    </w:p>
    <w:p w:rsidR="00000000" w:rsidDel="00000000" w:rsidP="00000000" w:rsidRDefault="00000000" w:rsidRPr="00000000" w14:paraId="00000031">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Synthesizing the literature reveals several gaps that this study aims to address. First, while there is a growing body of work on AI in ERP systems, most studies focus on predictive analytics and decision support rather than on agentic AI that can initiate actions. Empirical work that explicitly investigates agentic AI in ERP implementations is limited. Second, technology acceptance research on AI has rarely been applied in the specific context of ERP implementations. ERP environments combine high stakes processes, governance structures, and complex workflows, which may shape perceptions of AI differently than in more peripheral applications. Third, many AI adoption studies focus on a single stakeholder group, such as end users or managers. There is a need for research that compares perspectives across implementation leaders, ERP managers and specialists, and business stakeholders in a single design. Fourth, existing literature offers limited insight into concrete governance, design, and change management practices that organizations use to integrate agentic AI into ERP, and how these practices relate to acceptance and perceived outcomes. This mixed methods study addresses these gaps by examining multiple stakeholder groups, grounding its analysis in both technology acceptance and organizational change theories, and focusing specifically on agentic AI within ERP implementations.</w:t>
      </w:r>
    </w:p>
    <w:p w:rsidR="00000000" w:rsidDel="00000000" w:rsidP="00000000" w:rsidRDefault="00000000" w:rsidRPr="00000000" w14:paraId="00000032">
      <w:pPr>
        <w:pStyle w:val="Heading1"/>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8"/>
          <w:szCs w:val="24"/>
          <w:rtl w:val="0"/>
        </w:rPr>
        <w:t>Method</w:t>
      </w:r>
    </w:p>
    <w:p w:rsidR="00000000" w:rsidDel="00000000" w:rsidP="00000000" w:rsidRDefault="00000000" w:rsidRPr="00000000" w14:paraId="00000033">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Research Design</w:t>
      </w:r>
      <w:r w:rsidDel="00000000" w:rsidR="00000000" w:rsidRPr="00000000">
        <w:rPr>
          <w:rFonts w:ascii="Cambria" w:hAnsi="Cambria"/>
          <w:sz w:val="24"/>
          <w:rtl w:val="0"/>
        </w:rPr>
      </w:r>
    </w:p>
    <w:p w:rsidR="00000000" w:rsidDel="00000000" w:rsidP="00000000" w:rsidRDefault="00000000" w:rsidRPr="00000000" w14:paraId="0000003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study will use an explanatory sequential mixed methods design to investigate the adoption of agentic artificial intelligence in Enterprise Resource Planning implementations. In an explanatory sequential design, quantitative data are collected and analyzed first, followed by qualitative data that help explain and deepen understanding of the quantitative results (Creswell and Plano Clark, 2018). This design is appropriate because the phenomenon of agentic artificial intelligence adoption involves both measurable perceptions and behaviors and rich contextual experiences that cannot be captured by survey data alone.</w:t>
      </w:r>
    </w:p>
    <w:p w:rsidR="00000000" w:rsidDel="00000000" w:rsidP="00000000" w:rsidRDefault="00000000" w:rsidRPr="00000000" w14:paraId="0000003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In the first phase, a survey will be administered to professionals who work with ERP systems and have some exposure to artificial intelligence in that context. This phase will generate numerical indicators of constructs such as perceived usefulness, perceived ease of use, trust, perceived risk, perceived organizational support, and self reported adoption. The survey will also capture background information about roles, industries, and levels of artificial intelligence integration. In the second phase, semi structured interviews will be conducted with a purposefully selected subset of survey respondents. These interviews will explore in detail how participants understand agentic artificial intelligence, how they have experienced it in ERP projects or operations, how they interpret its implications for their work and their organizations, and how they make sense of implementation strategies and governance arrangements.</w:t>
      </w:r>
    </w:p>
    <w:p w:rsidR="00000000" w:rsidDel="00000000" w:rsidP="00000000" w:rsidRDefault="00000000" w:rsidRPr="00000000" w14:paraId="0000003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 mixed methods approach is particularly valuable in this context for several reasons. First, adoption of agentic artificial intelligence is not simply a matter of whether individuals press a button or not. It is deeply entangled with beliefs about professional identity, responsibility, organizational politics, and the future of work. Qualitative interviews are well suited to surface these subtleties. Second, without some quantitative grounding, it would be difficult to know whether the experiences of a few interviewees are idiosyncratic or aligned with broader patterns. The survey phase allows the researcher to see which constructs seem most strongly associated with reported adoption and where perceptions differ across stakeholder groups. Third, using both methods together increases the credibility of the overall account, as converging evidence from different sources is more persuasive than either strand alone.</w:t>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2"/>
          <w:szCs w:val="24"/>
          <w:rtl w:val="0"/>
        </w:rPr>
        <w:t>Setting and Population</w:t>
      </w:r>
      <w:r w:rsidDel="00000000" w:rsidR="00000000" w:rsidRPr="00000000">
        <w:rPr>
          <w:rFonts w:ascii="Times New Roman" w:hAnsi="Times New Roman"/>
          <w:sz w:val="22"/>
          <w:rtl w:val="0"/>
        </w:rPr>
      </w:r>
    </w:p>
    <w:p w:rsidR="00000000" w:rsidDel="00000000" w:rsidP="00000000" w:rsidRDefault="00000000" w:rsidRPr="00000000" w14:paraId="0000003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setting for this study is the professional environment of organizations that implement, operate, or rely on ERP systems and that are considering, piloting, or using artificial intelligence capabilities within those systems. Such organizations may be in manufacturing, distribution, professional services, technology, public administration, or other sectors where ERP has become a core infrastructure for managing financial and operational processes. The study will not focus on a single ERP vendor, since agentic artificial intelligence can be layered on top of many different platforms. The population of interest consists of three main groups of actors. The first group comprises implementation leaders. These are program and project managers, transformation directors, and similar roles who oversee ERP implementations or large enhancement programs. They are responsible for coordinating cross functional teams, managing budgets and schedules, aligning technical work with business goals, and reporting to senior leadership. Their views on agentic artificial intelligence matter because they shape overall project scope and risk appetite.</w:t>
      </w:r>
    </w:p>
    <w:p w:rsidR="00000000" w:rsidDel="00000000" w:rsidP="00000000" w:rsidRDefault="00000000" w:rsidRPr="00000000" w14:paraId="0000003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second group consists of ERP managers and specialists. This includes application owners, functional consultants, solution architects, integration specialists, and senior system administrators. These professionals typically have hands on responsibility for designing, configuring, and maintaining ERP environments. They understand the constraints and possibilities of the technology, and they often translate business requirements into system solutions. They are also likely to be directly involved in the evaluation and introduction of artificial intelligence features. The third group includes business stakeholders, such as process owners, operations managers, controllers, planners, and super users. These individuals depend on ERP processes for their daily work and may be accountable for outcomes in areas such as finance, procurement, inventory, or production. They are the ones whose work is most affected when agentic artificial intelligence starts to influence or execute process steps. Their perceptions, levels of trust, and willingness to adapt are therefore crucial for adoption.</w:t>
      </w:r>
    </w:p>
    <w:p w:rsidR="00000000" w:rsidDel="00000000" w:rsidP="00000000" w:rsidRDefault="00000000" w:rsidRPr="00000000" w14:paraId="0000003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Gathering data from all three groups allows the study to compare perspectives across roles that differ in power, technical expertise, and distance from day to day transactions. It is likely that implementation leaders, ERP specialists, and business stakeholders do not see agentic artificial intelligence in the same way, and examining those differences is central to understanding adoption dynamics.</w:t>
      </w:r>
    </w:p>
    <w:p w:rsidR="00000000" w:rsidDel="00000000" w:rsidP="00000000" w:rsidRDefault="00000000" w:rsidRPr="00000000" w14:paraId="0000003B">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Sampling Strategy</w:t>
      </w:r>
      <w:r w:rsidDel="00000000" w:rsidR="00000000" w:rsidRPr="00000000">
        <w:rPr>
          <w:rFonts w:ascii="Cambria" w:hAnsi="Cambria"/>
          <w:sz w:val="24"/>
          <w:rtl w:val="0"/>
        </w:rPr>
      </w:r>
    </w:p>
    <w:p w:rsidR="00000000" w:rsidDel="00000000" w:rsidP="00000000" w:rsidRDefault="00000000" w:rsidRPr="00000000" w14:paraId="0000003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study will use nonprobability sampling with a combination of purposive and snowball strategies. In the quantitative phase, purposive sampling will be used to identify individuals who meet specific inclusion criteria. Participants must have at least one year of experience working with ERP systems and must have some involvement with or awareness of artificial intelligence related discussions, evaluations, or implementations connected to ERP. This criterion ensures that responses come from people with enough familiarity to offer meaningful judgments. Recruitment will occur through several channels. The researcher will draw on professional networks, such as contacts from past ERP projects and industry associations. Messages describing the study and inviting participation will be posted in online communities focused on ERP, digital transformation, and artificial intelligence in enterprise settings. The researcher may also approach organizations known to be experimenting with artificial intelligence in their ERP landscapes and request permission to circulate the survey invitation internally. At the end of the survey, participants will be encouraged to share the link with colleagues who fit the criteria, thereby introducing a snowball element.</w:t>
      </w:r>
    </w:p>
    <w:p w:rsidR="00000000" w:rsidDel="00000000" w:rsidP="00000000" w:rsidRDefault="00000000" w:rsidRPr="00000000" w14:paraId="0000003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aim is to obtain at least one hundred complete survey responses. This sample size is modest but sufficient for exploratory analyses of relationships among variables and differences across the three role groups. It is acknowledged that the sample will not be statistically representative of all ERP professionals, but the goal of this study is depth of understanding rather than broad generalization. For the qualitative phase, the researcher will construct a purposive subsample from survey respondents who indicate willingness to be interviewed. The subsample will be selected to maximize diversity on dimensions such as role group, industry, organization size, ERP platform, and level of agentic artificial intelligence adoption. In addition, the researcher will consider participants' scores on key constructs such as trust and perceived risk, so that the interviews include both enthusiastic and skeptical voices. Approximately twenty interviews are anticipated, though the final number will be determined by the richness of the data and the point at which additional interviews no longer produce substantially new themes.</w:t>
      </w:r>
    </w:p>
    <w:p w:rsidR="00000000" w:rsidDel="00000000" w:rsidP="00000000" w:rsidRDefault="00000000" w:rsidRPr="00000000" w14:paraId="0000003E">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Data Collection Procedures</w:t>
      </w:r>
    </w:p>
    <w:p w:rsidR="00000000" w:rsidDel="00000000" w:rsidP="00000000" w:rsidRDefault="00000000" w:rsidRPr="00000000" w14:paraId="0000003F">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Quantitative Phase</w:t>
      </w:r>
      <w:r w:rsidDel="00000000" w:rsidR="00000000" w:rsidRPr="00000000">
        <w:rPr>
          <w:rFonts w:ascii="Cambria" w:hAnsi="Cambria"/>
          <w:sz w:val="24"/>
          <w:rtl w:val="0"/>
        </w:rPr>
      </w:r>
    </w:p>
    <w:p w:rsidR="00000000" w:rsidDel="00000000" w:rsidP="00000000" w:rsidRDefault="00000000" w:rsidRPr="00000000" w14:paraId="0000004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Data collection in the quantitative phase will be carried out using an online questionnaire. Participants will access the survey through a link provided in recruitment messages. On the first page, they will see an informed consent statement that explains the purpose of the study, what participation involves, potential risks and benefits, and how confidentiality will be protected. Only after confirming that they have read this information and agree to participate will they proceed to the survey items. The questionnaire will begin with questions about the participant’s background. These will include their current role category, years of experience with ERP systems, primary industry, approximate size of their organization, primary ERP platform, and a brief description of the current level of artificial intelligence integration in their ERP environment. These contextual variables will later help interpret differences in perceptions and behaviors.</w:t>
      </w:r>
    </w:p>
    <w:p w:rsidR="00000000" w:rsidDel="00000000" w:rsidP="00000000" w:rsidRDefault="00000000" w:rsidRPr="00000000" w14:paraId="00000041">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main portion of the survey will present statements related to the constructs in the conceptual framework, with respondents asked to indicate their level of agreement on Likert type scales. Perceived usefulness items will ask, for example, whether agentic artificial intelligence features make it easier to perform tasks, enable faster or more informed decisions, or improve performance in critical processes. Perceived ease of use items will ask whether interacting with artificial intelligence features feels intuitive, whether learning to use them requires considerable mental effort, and whether support resources are adequate. To measure trust, items will probe the extent to which participants believe that agentic artificial intelligence behaves reliably, that it is based on accurate and sufficient data, and that it treats similar cases consistently. Perceived risk items will assess worries about erroneous actions, lack of transparency, dependence on technology, and difficulties attributing responsibility when decisions are influenced by agents. Perceived organizational support items will assess whether leadership communicates a clear vision for artificial intelligence, whether training is provided, whether experimentation is encouraged, and whether ethical and regulatory issues are acknowledged.</w:t>
      </w:r>
    </w:p>
    <w:p w:rsidR="00000000" w:rsidDel="00000000" w:rsidP="00000000" w:rsidRDefault="00000000" w:rsidRPr="00000000" w14:paraId="0000004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Self reported adoption will be measured through questions about actual behaviors. Participants will be asked whether they use artificial intelligence related features in their ERP work, whether they have participated in projects that introduce such features, and whether they advocate for or resist the use of agentic artificial intelligence in discussions with colleagues. The survey will be designed to take roughly fifteen minutes to complete. Before it is launched widely, the researcher will pilot it with a small group of ERP professionals to check item clarity, response time, and technical functioning. Feedback from these pilot participants will be used to refine wording and layout, and to ensure that items are interpreted as intended.</w:t>
      </w:r>
    </w:p>
    <w:p w:rsidR="00000000" w:rsidDel="00000000" w:rsidP="00000000" w:rsidRDefault="00000000" w:rsidRPr="00000000" w14:paraId="00000043">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Qualitative Phase</w:t>
      </w:r>
      <w:r w:rsidDel="00000000" w:rsidR="00000000" w:rsidRPr="00000000">
        <w:rPr>
          <w:rFonts w:ascii="Cambria" w:hAnsi="Cambria"/>
          <w:sz w:val="24"/>
          <w:rtl w:val="0"/>
        </w:rPr>
      </w:r>
    </w:p>
    <w:p w:rsidR="00000000" w:rsidDel="00000000" w:rsidP="00000000" w:rsidRDefault="00000000" w:rsidRPr="00000000" w14:paraId="0000004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After the survey data have been collected and analyzed, the qualitative phase will begin. The researcher will contact selected survey respondents who have expressed willingness to be interviewed and invite them to participate in a more indepth conversation. Each invitation will outline the purpose of the interview, the expected duration, and the topics that will be discussed. Interviews will be scheduled at times convenient for participants and will take place using video conferencing software or telephone, depending on preferences and connectivity. At the start of each interview, the researcher will review the consent information again and confirm that the participant is comfortable proceeding and being recorded. The interview will then proceed using a semi structured guide. Initial questions will invite participants to describe their organizational context and their involvement with ERP and artificial intelligence initiatives. Subsequent questions will explore their understanding of agentic artificial intelligence, any concrete projects or features they have encountered, and specific episodes that shaped their perceptions, whether positively or negatively. The interviewer will ask participants to talk about situations where agentic artificial intelligence was perceived as helpful or as problematic. Probes will encourage them to elaborate on what made those experiences successful or troubling, how they and others responded, and what lessons they drew. The conversation will also address how decisions about agent autonomy were made, how boundaries between automated actions and human approvals were set, and how exceptions and failures were handled. Toward the end of the interview, participants will be asked to reflect on what they think would be needed to increase the effective and responsible use of agentic artificial intelligence in their own organizations. Interviews are expected to last forty five to sixty minutes. With participant consent, they will be audio recorded and later transcribed verbatim. The researcher will review each transcript while listening to the recording to correct errors and to note initial analytic impressions. All identifying details will be removed or disguised in the transcripts.</w:t>
      </w:r>
    </w:p>
    <w:p w:rsidR="00000000" w:rsidDel="00000000" w:rsidP="00000000" w:rsidRDefault="00000000" w:rsidRPr="00000000" w14:paraId="00000045">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Instruments</w:t>
      </w:r>
    </w:p>
    <w:p w:rsidR="00000000" w:rsidDel="00000000" w:rsidP="00000000" w:rsidRDefault="00000000" w:rsidRPr="00000000" w14:paraId="0000004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two primary instruments for this study are the survey questionnaire and the semi structured interview guide. The development of the questionnaire will be informed by the Technology Acceptance Model and its extensions, which provide well established item wording patterns for measuring perceived usefulness and perceived ease of use (Davis, 1989; Venkatesh and Bala, 2008). Items related to trust and risk will be adapted from studies of trust in automation and algorithmic decision making, which emphasize reliability, transparency, and fairness (Loi and Christen, 2021; Longoni and Cian, 2022). Items on perceived organizational support will draw on organizational change and learning literature that highlights the importance of leadership communication, training, and opportunities for experimentation (Kotter, 2012; Ransbotham, Khodabandeh, Fehling, LaFountain, and Kiron, 2021). The interview guide will mirror the structure of the research questions and the conceptual framework. It will include open ended questions designed to elicit narratives about concrete experiences rather than abstract opinions only. For example, instead of asking generically whether participants trust agentic artificial intelligence, the guide will invite them to describe a situation in which they relied on an agent’s recommendation and how they felt about it. The guide will remain flexible and will be refined after early interviews, so that topics that emerge as particularly salient can be explored more fully.</w:t>
      </w:r>
    </w:p>
    <w:p w:rsidR="00000000" w:rsidDel="00000000" w:rsidP="00000000" w:rsidRDefault="00000000" w:rsidRPr="00000000" w14:paraId="00000047">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Data Analysis</w:t>
      </w:r>
    </w:p>
    <w:p w:rsidR="00000000" w:rsidDel="00000000" w:rsidP="00000000" w:rsidRDefault="00000000" w:rsidRPr="00000000" w14:paraId="00000048">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Quantitative Data Analysis</w:t>
      </w:r>
      <w:r w:rsidDel="00000000" w:rsidR="00000000" w:rsidRPr="00000000">
        <w:rPr>
          <w:rFonts w:ascii="Cambria" w:hAnsi="Cambria"/>
          <w:sz w:val="24"/>
          <w:rtl w:val="0"/>
        </w:rPr>
      </w:r>
    </w:p>
    <w:p w:rsidR="00000000" w:rsidDel="00000000" w:rsidP="00000000" w:rsidRDefault="00000000" w:rsidRPr="00000000" w14:paraId="0000004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After the survey has closed, data will be exported from the online platform into statistical software for analysis. The first step will be to inspect the data for completeness and quality. Cases with large proportions of missing responses will be removed, and basic checks for inconsistent patterns will be conducted. The researcher will then compute descriptive statistics for all items and constructs, such as means, standard deviations, and frequency distributions. Internal consistency reliability will be assessed for each multi item construct using measures such as Cronbach alpha. If the sample size permits, exploratory factor analysis will be used to examine the underlying structure of the items and to verify that they cluster into factors corresponding to perceived usefulness, perceived ease of use, trust, perceived risk, organizational support, and adoption. Items that do not load cleanly on any factor or that reduce reliability may be considered for removal from composite scores. Once composite scores for the main constructs have been created, the researcher will conduct inferential analyses. Multiple regression models will be used to examine which constructs predict self reported adoption. For example, one model might include perceived usefulness, perceived ease of use, trust, perceived risk, and perceived organizational support as predictors, with adoption as the dependent variable, while controlling for role category and years of experience. These models will help identify which perceptions and contextual factors are most strongly associated with adoption behaviors. The researcher will also examine differences across stakeholder groups. Analysis of variance or equivalent methods will be used to test whether implementation leaders, ERP managers and specialists, and business stakeholders differ significantly in their average levels of trust, perceived risk, perceived usefulness, and adoption. If the data warrant it, post hoc comparisons will reveal which groups differ from each other. These findings will be important for tailoring later qualitative questioning to probe the reasons behind such differences. The quantitative analyses will not allow definitive causal claims, but they will provide a structured picture of relationships and group patterns that can guide the interpretive work in the qualitative phase.</w:t>
      </w:r>
    </w:p>
    <w:p w:rsidR="00000000" w:rsidDel="00000000" w:rsidP="00000000" w:rsidRDefault="00000000" w:rsidRPr="00000000" w14:paraId="0000004A">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Qualitative Data Analysis</w:t>
      </w:r>
    </w:p>
    <w:p w:rsidR="00000000" w:rsidDel="00000000" w:rsidP="00000000" w:rsidRDefault="00000000" w:rsidRPr="00000000" w14:paraId="0000004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Qualitative analysis will proceed in parallel with and following the transcription of interviews. Using thematic analysis as described by Braun and Clarke (2006), the researcher will first immerse in the data by reading transcripts several times and noting initial observations. The next step will be generating initial codes. Coding will be done in a systematic way across the entire data set, paying attention to segments that relate to perceptions of agentic artificial intelligence, concrete adoption experiences, expressions of trust or mistrust, concerns about risk and accountability, descriptions of governance and change management practices, and reflections on role and identity. Some codes will be based on concepts from the theoretical framework, such as perceived usefulness, perceived ease of use, augmentation versus automation, leadership communication, and organizational learning. Other codes will arise inductively from the data, capturing themes that the participants themselves emphasize, such as feelings of excitement, confusion, or threat, metaphors they use to describe agents, or local strategies they develop for working with artificial intelligence features.</w:t>
      </w:r>
    </w:p>
    <w:p w:rsidR="00000000" w:rsidDel="00000000" w:rsidP="00000000" w:rsidRDefault="00000000" w:rsidRPr="00000000" w14:paraId="0000004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After coding, the researcher will search for broader themes by collating codes into candidate themes that capture important patterns in the data. For example, there may be themes related to trust building practices, such as testing agents in safe environments, themes related to invisible work generated by agentic artificial intelligence, or themes related to tensions between global standardization and local adaptation. The researcher will then review and refine these themes, checking them against the coded data and the full transcripts, and considering how they relate to each other. Analytic memos will be written throughout the process to capture emerging interpretations, questions, and connections to the quantitative findings. Where possible, the researcher will compare themes across role groups, noting how implementation leaders, ERP specialists, and business stakeholders converge or differ in their narratives. The final themes will be defined and named in a way that communicates their essence clearly and supports the development of an integrated account of adoption.</w:t>
      </w:r>
    </w:p>
    <w:p w:rsidR="00000000" w:rsidDel="00000000" w:rsidP="00000000" w:rsidRDefault="00000000" w:rsidRPr="00000000" w14:paraId="0000004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2"/>
          <w:szCs w:val="24"/>
          <w:rtl w:val="0"/>
        </w:rPr>
        <w:t>Integration of Quantitative and Qualitative Findings</w:t>
      </w:r>
      <w:r w:rsidDel="00000000" w:rsidR="00000000" w:rsidRPr="00000000">
        <w:rPr>
          <w:rFonts w:ascii="Times New Roman" w:hAnsi="Times New Roman"/>
          <w:sz w:val="22"/>
          <w:rtl w:val="0"/>
        </w:rPr>
      </w:r>
    </w:p>
    <w:p w:rsidR="00000000" w:rsidDel="00000000" w:rsidP="00000000" w:rsidRDefault="00000000" w:rsidRPr="00000000" w14:paraId="0000004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Integration of the two strands of data will occur once both analyses are complete. The researcher will first summarize the main quantitative findings, such as which constructs are most strongly associated with adoption and where significant differences among groups appear. Then, qualitative themes will be placed alongside these patterns to see how they align. For instance, if the survey shows that perceived risk is a strong negative predictor of adoption among business stakeholders, the researcher will look to the interview data from that group to understand what specific risks they emphasize and how those concerns are shaped by their experiences and organizational context. If implementation leaders score higher on perceived usefulness than other groups, interviews may reveal that they are influenced by strategic narratives or vendor promises. Joint displays that juxtapose numeric results and qualitative themes can help make these connections visible. Areas where quantitative and qualitative findings appear to diverge will also be examined. Divergence may indicate that the constructs need to be conceptualized differently in this context, that subgroups are behaving differently, or that there are time dynamics not captured in the cross sectional survey. The final interpretation will present an integrated narrative that draws on both strands to address the research questions.</w:t>
      </w:r>
    </w:p>
    <w:p w:rsidR="00000000" w:rsidDel="00000000" w:rsidP="00000000" w:rsidRDefault="00000000" w:rsidRPr="00000000" w14:paraId="0000004F">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2"/>
          <w:szCs w:val="24"/>
          <w:rtl w:val="0"/>
        </w:rPr>
        <w:t>Validity, Reliability, and Trustworthiness</w:t>
      </w:r>
    </w:p>
    <w:p w:rsidR="00000000" w:rsidDel="00000000" w:rsidP="00000000" w:rsidRDefault="00000000" w:rsidRPr="00000000" w14:paraId="0000005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To enhance validity and reliability in the quantitative phase, the study will base its measures on established theories and prior empirical work. Items measuring perceived usefulness and perceived ease of use will follow patterns developed in Technology Acceptance Model research (Davis, 1989; Venkatesh and Bala, 2008). Items for trust and risk will be adapted from studies of trust in automation and algorithmic systems (Loi and Christen, 2021; Longoni and Cian, 2022). This grounding supports content validity. Construct validity will be examined through factor analysis, and reliability will be assessed through internal consistency measures.</w:t>
      </w:r>
    </w:p>
    <w:p w:rsidR="00000000" w:rsidDel="00000000" w:rsidP="00000000" w:rsidRDefault="00000000" w:rsidRPr="00000000" w14:paraId="0000005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In the qualitative phase, trustworthiness will be pursued through several strategies recommended in qualitative methodology. The researcher will maintain an audit trail of decisions about coding and theme development. Coding will be systematic and iterative, and excerpts from the data will be used in reporting to show how interpretations are grounded in participants' words. Where feasible, the researcher will conduct member checking by sharing preliminary interpretations with a small number of interview participants and asking whether these interpretations resonate with their experiences. Peer debriefing with colleagues familiar with artificial intelligence and organizational research will provide additional scrutiny of the analytic process. The mixed methods design itself contributes to the robustness of the findings through triangulation. When survey patterns and interview narratives support similar conclusions, confidence in those conclusions increases. When they differ, the differences invite deeper thinking and often yield more nuanced insights.</w:t>
      </w:r>
    </w:p>
    <w:p w:rsidR="00000000" w:rsidDel="00000000" w:rsidP="00000000" w:rsidRDefault="00000000" w:rsidRPr="00000000" w14:paraId="00000052">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Ethical Considerations</w:t>
      </w:r>
      <w:r w:rsidDel="00000000" w:rsidR="00000000" w:rsidRPr="00000000">
        <w:rPr>
          <w:rFonts w:ascii="Cambria" w:hAnsi="Cambria"/>
          <w:sz w:val="24"/>
          <w:rtl w:val="0"/>
        </w:rPr>
      </w:r>
    </w:p>
    <w:p w:rsidR="00000000" w:rsidDel="00000000" w:rsidP="00000000" w:rsidRDefault="00000000" w:rsidRPr="00000000" w14:paraId="0000005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Ethical considerations are essential in a study that involves professionals discussing their work, their organizations, and their views on a sensitive topic such as automation and the future of their roles. Before any data are collected, the researcher will seek approval from an institutional review board or equivalent ethics body. The application will describe the research purpose, the methods, the recruitment strategies, the nature of the questions, and the steps to protect participants. All participants will receive clear information about the study and will provide informed consent. The consent process will emphasize that participation is voluntary, that there are no direct penalties for refusing or withdrawing, and that participants may skip any question they do not wish to answer. In the survey, identifiable information will be minimized, and any optional contact information for follow up interviews will be stored separately from survey responses. In interviews, pseudonyms will be used in transcripts, and any potentially identifying details will be altered or generalized in reporting.</w:t>
      </w:r>
    </w:p>
    <w:p w:rsidR="00000000" w:rsidDel="00000000" w:rsidP="00000000" w:rsidRDefault="00000000" w:rsidRPr="00000000" w14:paraId="0000005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Data will be stored securely on password protected systems, and only the researcher will have access to the raw data. Audio recordings will be deleted once they have been transcribed and checked. When reporting results, the researcher will take care not to attribute controversial statements in ways that could reasonably lead to identifying individuals or organizations, especially when discussing critical comments about management decisions or technology failures. Because the topic may evoke anxiety about job security or ethical concerns about artificial intelligence, the interviewer will be attentive to emotional cues during interviews and will offer to move on or pause if participants appear uncomfortable. The overall ethical stance will be one of respect, transparency, and care for participants' well being.</w:t>
      </w:r>
    </w:p>
    <w:p w:rsidR="00000000" w:rsidDel="00000000" w:rsidP="00000000" w:rsidRDefault="00000000" w:rsidRPr="00000000" w14:paraId="00000055">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2"/>
          <w:szCs w:val="24"/>
          <w:rtl w:val="0"/>
        </w:rPr>
        <w:t>Assumptions and Limitations</w:t>
      </w:r>
    </w:p>
    <w:p w:rsidR="00000000" w:rsidDel="00000000" w:rsidP="00000000" w:rsidRDefault="00000000" w:rsidRPr="00000000" w14:paraId="0000005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study rests on several assumptions. One assumption is that participants are able to accurately report their perceptions and experiences related to agentic artificial intelligence and ERP, and that their retrospective accounts are sufficiently reliable for analytic purposes. Another assumption is that constructs derived from the Technology Acceptance Model and from research on artificial intelligence adoption are applicable in the specific context of agentic artificial intelligence in ERP systems, even though this context involves higher levels of autonomy and integration with core processes. The study has limitations that must be acknowledged. The use of nonrandom sampling means that the sample may not be representative of the broader population of ERP professionals, and thus findings cannot be generalized in a strict statistical sense. Participants who choose to respond to the survey or agree to interviews may be those who have stronger opinions or more extreme experiences, resulting in self selection bias. The data will also be cross sectional, capturing perceptions at a particular moment rather than across the full life cycle of adoption. Longitudinal dynamics, such as changes in trust over time as agents prove themselves or make mistakes, will not be directly observed. Self reported measures of adoption and behavior may diverge from actual usage patterns logged in systems. However, perceived behavior is still important for understanding how individuals think about their engagement with technology, and self reports are often the most feasible method for studies not embedded inside a single organization. Despite these limitations, the study can provide valuable insight into how different stakeholders interpret and respond to the prospect and reality of agentic artificial intelligence in ERP implementations.</w:t>
      </w:r>
    </w:p>
    <w:p w:rsidR="00000000" w:rsidDel="00000000" w:rsidP="00000000" w:rsidRDefault="00000000" w:rsidRPr="00000000" w14:paraId="0000005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2"/>
          <w:szCs w:val="24"/>
          <w:rtl w:val="0"/>
        </w:rPr>
        <w:t>Significance of the Study</w:t>
      </w:r>
      <w:r w:rsidDel="00000000" w:rsidR="00000000" w:rsidRPr="00000000">
        <w:rPr>
          <w:rFonts w:ascii="Times New Roman" w:hAnsi="Times New Roman"/>
          <w:sz w:val="22"/>
          <w:rtl w:val="0"/>
        </w:rPr>
      </w:r>
    </w:p>
    <w:p w:rsidR="00000000" w:rsidDel="00000000" w:rsidP="00000000" w:rsidRDefault="00000000" w:rsidRPr="00000000" w14:paraId="0000005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significance of this study lies in its focus on an emerging and consequential phenomenon. Agentic artificial intelligence in ERP contexts represents a new frontier in enterprise technology, one that combines the centrality of ERP systems with the autonomy and adaptiveness of advanced artificial intelligence. Decisions made now about how to design, govern, and introduce such capabilities will likely shape organizational processes and work lives for years to come. For practitioners, this study can offer actionable insights. Implementation leaders can use the findings to better anticipate stakeholder concerns, to design communication strategies that acknowledge both benefits and risks, and to stage adoption in ways that build trust. ERP managers and specialists can gain a clearer sense of how their own perceptions compare with those of business stakeholders, which may help bridge gaps in understanding and expectations. Business stakeholders can see their experiences reflected in a structured way and may find language for articulating their needs and conditions for acceptance. For scholars, the study contributes to several streams of literature. It extends Technology Acceptance Model research by applying it to a context where systems do not only provide information but can act within transactional processes. It enriches organizational change research by providing empirical detail on how people respond to agentic artificial intelligence in critical infrastructures rather than peripheral tools. It also adds to ERP research by exploring a new phase in the evolution of these systems, one in which intelligent agents are no longer mere add ons but integral actors in enterprise workflows. The mixed methods design allows the study to offer both breadth and depth. The survey provides a structured, comparable view across roles and organizations, while the interviews bring forward lived experiences and interpretations. Together, these strands can inform theory building about human agentic artificial intelligence collaboration in enterprise settings and can guide future empirical work.</w:t>
      </w:r>
    </w:p>
    <w:p w:rsidR="00000000" w:rsidDel="00000000" w:rsidP="00000000" w:rsidRDefault="00000000" w:rsidRPr="00000000" w14:paraId="00000059">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Implications</w:t>
      </w:r>
      <w:r w:rsidDel="00000000" w:rsidR="00000000" w:rsidRPr="00000000">
        <w:rPr>
          <w:rFonts w:ascii="Cambria" w:hAnsi="Cambria"/>
          <w:sz w:val="24"/>
          <w:rtl w:val="0"/>
        </w:rPr>
      </w:r>
    </w:p>
    <w:p w:rsidR="00000000" w:rsidDel="00000000" w:rsidP="00000000" w:rsidRDefault="00000000" w:rsidRPr="00000000" w14:paraId="0000005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Several implications can be anticipated from this study. One set of implications concerns the design and configuration of agentic artificial intelligence in ERP environments. If the study finds that trust and perceived risk are central determinants of adoption, designers and project teams may need to incorporate features that provide transparency and controllability. This might include clear logging of agent actions, user interfaces that show why certain recommendations or actions are proposed, and easily accessible options for human override or review. Early implementations may need to limit autonomy to less risky domains or to advisory roles while organizations gain experience and refine governance.</w:t>
      </w:r>
    </w:p>
    <w:p w:rsidR="00000000" w:rsidDel="00000000" w:rsidP="00000000" w:rsidRDefault="00000000" w:rsidRPr="00000000" w14:paraId="0000005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Another set of implications relates to change management. If interviews reveal that misunderstandings and anxieties arise when artificial intelligence initiatives are communicated in vague or overly optimistic terms, organizations may need to invest more in honest, dialogical communication. This would involve explaining what agentic artificial intelligence can and cannot do, being explicit about potential impacts on roles, and creating forums where employees can ask questions and express concerns. Training might need to integrate not just technical instructions, but also discussions about ethics, accountability, and collaboration between humans and agents. Governance is a further critical area. The study may show that organizations that define clear policies for agent autonomy, error handling, and performance monitoring experience smoother adoption and higher levels of trust. These findings could inform the development of governance frameworks that integrate agentic artificial intelligence into existing ERP control structures, audit practices, and risk management processes. Such frameworks would need to clarify who remains accountable for decisions influenced or executed by agents and how those decisions are reviewed.</w:t>
      </w:r>
    </w:p>
    <w:p w:rsidR="00000000" w:rsidDel="00000000" w:rsidP="00000000" w:rsidRDefault="00000000" w:rsidRPr="00000000" w14:paraId="0000005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At a broader level, the study may have implications for professional development and education. If certain groups, such as business stakeholders, feel unprepared to engage with agentic artificial intelligence, organizations and educational institutions might consider strengthening data literacy and artificial intelligence literacy among managers and process owners. This would support more informed participation in design discussions and more nuanced evaluations of artificial intelligence capabilities. For future research, the study can point to questions that warrant longitudinal or comparative investigation. For example, how does trust in agentic artificial intelligence evolve over the life of an ERP implementation Does adoption follow similar patterns across industries with different regulatory environments How do cultural differences influence perceptions of agent autonomy and human responsibility These questions can build on the foundation laid by the present study.</w:t>
      </w:r>
      <w:r w:rsidDel="00000000" w:rsidR="00000000" w:rsidRPr="00000000">
        <w:rPr>
          <w:rFonts w:ascii="Times New Roman" w:hAnsi="Times New Roman"/>
          <w:sz w:val="22"/>
        </w:rPr>
      </w:r>
      <w:r w:rsidDel="00000000" w:rsidR="00000000" w:rsidRPr="00000000">
        <w:rPr>
          <w:rFonts w:ascii="Times New Roman" w:hAnsi="Times New Roman"/>
          <w:sz w:val="22"/>
          <w:rtl w:val="0"/>
        </w:rPr>
      </w:r>
    </w:p>
    <w:p w:rsidR="00000000" w:rsidDel="00000000" w:rsidP="00000000" w:rsidRDefault="00000000" w:rsidRPr="00000000" w14:paraId="0000005D">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References</w:t>
      </w:r>
      <w:r w:rsidDel="00000000" w:rsidR="00000000" w:rsidRPr="00000000">
        <w:rPr>
          <w:rFonts w:ascii="Cambria" w:hAnsi="Cambria"/>
          <w:sz w:val="24"/>
          <w:rtl w:val="0"/>
        </w:rPr>
      </w:r>
    </w:p>
    <w:p w:rsidR="00000000" w:rsidDel="00000000" w:rsidP="00000000" w:rsidRDefault="00000000" w:rsidRPr="00000000" w14:paraId="0000005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Braun, V., and Clarke, V. (2006). Using thematic analysis in psychology. Qualitative Research in Psychology, 3, 77 to 101.</w:t>
      </w:r>
    </w:p>
    <w:p w:rsidR="00000000" w:rsidDel="00000000" w:rsidP="00000000" w:rsidRDefault="00000000" w:rsidRPr="00000000" w14:paraId="000000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Creswell, J. W., and Plano Clark, V. L. (2018). Designing and conducting mixed methods research. Sage.</w:t>
      </w:r>
    </w:p>
    <w:p w:rsidR="00000000" w:rsidDel="00000000" w:rsidP="00000000" w:rsidRDefault="00000000" w:rsidRPr="00000000" w14:paraId="0000006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Davenport, T. H. (1998). Putting the enterprise into the enterprise system. Harvard Business Review, 76, 121 to 131.</w:t>
      </w:r>
    </w:p>
    <w:p w:rsidR="00000000" w:rsidDel="00000000" w:rsidP="00000000" w:rsidRDefault="00000000" w:rsidRPr="00000000" w14:paraId="0000006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Davenport, T. H., and Miller, S. (2022). Working with artificial intelligence. The MIT Press.</w:t>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Davenport, T. H., and Ronanki, R. (2018). Artificial intelligence for the real world. Harvard Business Review, 96, 108 to 116.</w:t>
      </w:r>
    </w:p>
    <w:p w:rsidR="00000000" w:rsidDel="00000000" w:rsidP="00000000" w:rsidRDefault="00000000" w:rsidRPr="00000000" w14:paraId="000000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Davis, F. D. (1989). Perceived usefulness, perceived ease of use, and user acceptance of information technology. MIS Quarterly, 13, 319 to 340.</w:t>
      </w:r>
    </w:p>
    <w:p w:rsidR="00000000" w:rsidDel="00000000" w:rsidP="00000000" w:rsidRDefault="00000000" w:rsidRPr="00000000" w14:paraId="000000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Hedman, J., and Sarker, S. (2015). Information system integration in mergers and acquisitions. A literature review. Communications of the Association for Information Systems, 36, 1 to 26.</w:t>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Kotter, J. P. (2012). Leading change. Harvard Business Review Press.</w:t>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Longoni, C., and Cian, L. (2022). Artificial intelligence in utilitarian and hedonic contexts. Consumer adoption and ethical concerns. Journal of Marketing, 86, 95 to 113.</w:t>
      </w:r>
    </w:p>
    <w:p w:rsidR="00000000" w:rsidDel="00000000" w:rsidP="00000000" w:rsidRDefault="00000000" w:rsidRPr="00000000" w14:paraId="000000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Loi, M., and Christen, M. (2021). Three issues in artificial intelligence governance. European Journal of Risk Regulation, 12, 1 to 19.</w:t>
      </w:r>
    </w:p>
    <w:p w:rsidR="00000000" w:rsidDel="00000000" w:rsidP="00000000" w:rsidRDefault="00000000" w:rsidRPr="00000000" w14:paraId="000000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Orlikowski, W. J. (1992). The duality of technology. Rethinking the concept of technology in organizations. Organization Science, 3, 398 to 427.</w:t>
      </w:r>
    </w:p>
    <w:p w:rsidR="00000000" w:rsidDel="00000000" w:rsidP="00000000" w:rsidRDefault="00000000" w:rsidRPr="00000000" w14:paraId="0000006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Park, J. S., et al. (2023). Generative agents. Interactive simulacra of human behavior. Proceedings of the ACM Conference on Human Factors in Computing Systems.</w:t>
      </w:r>
    </w:p>
    <w:p w:rsidR="00000000" w:rsidDel="00000000" w:rsidP="00000000" w:rsidRDefault="00000000" w:rsidRPr="00000000" w14:paraId="0000006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Raisch, S., and Krakowski, S. (2021). Artificial intelligence and management. The automation augmentation paradox. Academy of Management Review, 46, 192 to 210.</w:t>
      </w:r>
    </w:p>
    <w:p w:rsidR="00000000" w:rsidDel="00000000" w:rsidP="00000000" w:rsidRDefault="00000000" w:rsidRPr="00000000" w14:paraId="0000006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Ransbotham, S., Khodabandeh, S., Fehling, R., LaFountain, B., and Kiron, D. (2021). Expanding artificial intelligence impact. Harvard Business Review Analytic Services.</w:t>
      </w:r>
    </w:p>
    <w:p w:rsidR="00000000" w:rsidDel="00000000" w:rsidP="00000000" w:rsidRDefault="00000000" w:rsidRPr="00000000" w14:paraId="000000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Russell, S., and Norvig, P. (2021). Artificial intelligence. A modern approach. Pearson.</w:t>
      </w:r>
    </w:p>
    <w:p w:rsidR="00000000" w:rsidDel="00000000" w:rsidP="00000000" w:rsidRDefault="00000000" w:rsidRPr="00000000" w14:paraId="000000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Somers, T. M., and Nelson, K. (2004). A taxonomy of players and activities across the enterprise resource planning project life cycle. Information and Management, 41, 257 to 278.</w:t>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Sousa, M. J., and Rocha, A. (2019). Artificial intelligence and machine learning in industry four point zero. A literature review. Journal of Ambidextrous Organizations, 2, 25 to 45.</w:t>
      </w:r>
    </w:p>
    <w:p w:rsidR="00000000" w:rsidDel="00000000" w:rsidP="00000000" w:rsidRDefault="00000000" w:rsidRPr="00000000" w14:paraId="000000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Venkatesh, V., and Bala, H. (2008). Technology Acceptance Model three and a research agenda on interventions. Decision Sciences, 39, 273 to 315.</w:t>
      </w:r>
    </w:p>
    <w:p w:rsidR="00000000" w:rsidDel="00000000" w:rsidP="00000000" w:rsidRDefault="00000000" w:rsidRPr="00000000" w14:paraId="000000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Wooldridge, M. (2009). An introduction to multiagent systems. John Wiley and Sons.</w:t>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 w:rsidDel="00000000" w:rsidR="00000000" w:rsidRPr="00000000">
        <w:rPr>
          <w:rtl w:val="0"/>
        </w:rPr>
      </w:r>
    </w:p>
    <w:p w:rsidR="00000000" w:rsidDel="00000000" w:rsidP="00000000" w:rsidRDefault="00000000" w:rsidRPr="00000000" w14:paraId="00000072">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Appendix A</w:t>
      </w:r>
      <w:r w:rsidDel="00000000" w:rsidR="00000000" w:rsidRPr="00000000">
        <w:rPr>
          <w:rFonts w:ascii="Cambria" w:hAnsi="Cambria"/>
          <w:sz w:val="24"/>
          <w:rtl w:val="0"/>
        </w:rPr>
      </w:r>
    </w:p>
    <w:p w:rsidR="00000000" w:rsidDel="00000000" w:rsidP="00000000" w:rsidRDefault="00000000" w:rsidRPr="00000000" w14:paraId="00000073">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Survey Construct Overview</w:t>
      </w:r>
    </w:p>
    <w:p w:rsidR="00000000" w:rsidDel="00000000" w:rsidP="00000000" w:rsidRDefault="00000000" w:rsidRPr="00000000" w14:paraId="0000007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1. Background and role information.</w:t>
      </w:r>
    </w:p>
    <w:p w:rsidR="00000000" w:rsidDel="00000000" w:rsidP="00000000" w:rsidRDefault="00000000" w:rsidRPr="00000000" w14:paraId="000000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2. Experience with ERP and artificial intelligence.</w:t>
      </w:r>
    </w:p>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3. Perceived usefulness of agentic artificial intelligence in ERP.</w:t>
      </w:r>
    </w:p>
    <w:p w:rsidR="00000000" w:rsidDel="00000000" w:rsidP="00000000" w:rsidRDefault="00000000" w:rsidRPr="00000000" w14:paraId="000000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4. Perceived ease of use of agentic artificial intelligence in ERP.</w:t>
      </w:r>
    </w:p>
    <w:p w:rsidR="00000000" w:rsidDel="00000000" w:rsidP="00000000" w:rsidRDefault="00000000" w:rsidRPr="00000000" w14:paraId="000000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5. Trust in artificial intelligence recommendations and actions.</w:t>
      </w:r>
    </w:p>
    <w:p w:rsidR="00000000" w:rsidDel="00000000" w:rsidP="00000000" w:rsidRDefault="00000000" w:rsidRPr="00000000" w14:paraId="000000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6. Perceived risk and perceived loss of control.</w:t>
      </w:r>
    </w:p>
    <w:p w:rsidR="00000000" w:rsidDel="00000000" w:rsidP="00000000" w:rsidRDefault="00000000" w:rsidRPr="00000000" w14:paraId="000000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7. Perceived organizational support for artificial intelligence initiatives.</w:t>
      </w:r>
    </w:p>
    <w:p w:rsidR="00000000" w:rsidDel="00000000" w:rsidP="00000000" w:rsidRDefault="00000000" w:rsidRPr="00000000" w14:paraId="000000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Section 8. Self reported adoption behaviors related to artificial intelligence features in ERP.</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 w:rsidDel="00000000" w:rsidR="00000000" w:rsidRPr="00000000">
        <w:rPr>
          <w:rtl w:val="0"/>
        </w:rPr>
      </w:r>
    </w:p>
    <w:p w:rsidR="00000000" w:rsidDel="00000000" w:rsidP="00000000" w:rsidRDefault="00000000" w:rsidRPr="00000000" w14:paraId="0000007D">
      <w:pPr>
        <w:pStyle w:val="Heading2"/>
        <w:spacing w:line="480" w:lineRule="auto"/>
        <w:jc w:val="left"/>
        <w:rPr>
          <w:rFonts w:ascii="Times New Roman" w:cs="Times New Roman" w:eastAsia="Times New Roman" w:hAnsi="Times New Roman"/>
          <w:b w:val="1"/>
          <w:bCs w:val="1"/>
          <w:sz w:val="24"/>
          <w:szCs w:val="24"/>
        </w:rPr>
      </w:pPr>
      <w:r w:rsidDel="00000000" w:rsidR="00000000" w:rsidRPr="00000000">
        <w:rPr>
          <w:rFonts w:ascii="Cambria" w:cs="Times New Roman" w:eastAsia="Times New Roman" w:hAnsi="Cambria"/>
          <w:b w:val="1"/>
          <w:bCs w:val="1"/>
          <w:sz w:val="24"/>
          <w:szCs w:val="24"/>
          <w:rtl w:val="0"/>
        </w:rPr>
        <w:t>Appendix B</w:t>
      </w:r>
    </w:p>
    <w:p w:rsidR="00000000" w:rsidDel="00000000" w:rsidP="00000000" w:rsidRDefault="00000000" w:rsidRPr="00000000" w14:paraId="0000007E">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i w:val="1"/>
          <w:iCs w:val="1"/>
          <w:sz w:val="24"/>
          <w:szCs w:val="24"/>
          <w:rtl w:val="0"/>
        </w:rPr>
        <w:t>Sample Interview Guide</w:t>
      </w:r>
      <w:r w:rsidDel="00000000" w:rsidR="00000000" w:rsidRPr="00000000">
        <w:rPr>
          <w:rFonts w:ascii="Cambria" w:hAnsi="Cambria"/>
          <w:sz w:val="24"/>
          <w:rtl w:val="0"/>
        </w:rPr>
      </w:r>
    </w:p>
    <w:p w:rsidR="00000000" w:rsidDel="00000000" w:rsidP="00000000" w:rsidRDefault="00000000" w:rsidRPr="00000000" w14:paraId="0000007F">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Please describe your current role and your involvement with ERP systems?</w:t>
      </w:r>
    </w:p>
    <w:p w:rsidR="00000000" w:rsidDel="00000000" w:rsidP="00000000" w:rsidRDefault="00000000" w:rsidRPr="00000000" w14:paraId="00000080">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How would you describe any artificial intelligence capabilities that are currently integrated with your ERP environment?</w:t>
      </w:r>
    </w:p>
    <w:p w:rsidR="00000000" w:rsidDel="00000000" w:rsidP="00000000" w:rsidRDefault="00000000" w:rsidRPr="00000000" w14:paraId="00000081">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When you hear the term agentic artificial intelligence in the context of your work, what does it mean to you?</w:t>
      </w:r>
    </w:p>
    <w:p w:rsidR="00000000" w:rsidDel="00000000" w:rsidP="00000000" w:rsidRDefault="00000000" w:rsidRPr="00000000" w14:paraId="00000082">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Can you describe a specific example where artificial intelligence or an agentic capability influenced a process or decision within your ERP system?</w:t>
      </w:r>
    </w:p>
    <w:p w:rsidR="00000000" w:rsidDel="00000000" w:rsidP="00000000" w:rsidRDefault="00000000" w:rsidRPr="00000000" w14:paraId="00000083">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What benefits have you observed or do you expect from agentic artificial intelligence in ERP?</w:t>
      </w:r>
    </w:p>
    <w:p w:rsidR="00000000" w:rsidDel="00000000" w:rsidP="00000000" w:rsidRDefault="00000000" w:rsidRPr="00000000" w14:paraId="00000084">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What concerns or risks do you or your colleagues have about agentic artificial intelligence in ERP?</w:t>
      </w:r>
    </w:p>
    <w:p w:rsidR="00000000" w:rsidDel="00000000" w:rsidP="00000000" w:rsidRDefault="00000000" w:rsidRPr="00000000" w14:paraId="00000085">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How were decisions made about where artificial intelligence agents can act autonomously and where humans must review or approve actions?</w:t>
      </w:r>
    </w:p>
    <w:p w:rsidR="00000000" w:rsidDel="00000000" w:rsidP="00000000" w:rsidRDefault="00000000" w:rsidRPr="00000000" w14:paraId="00000086">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What types of communication, training, or change management activities occurred around artificial intelligence related ERP initiatives?</w:t>
      </w:r>
    </w:p>
    <w:p w:rsidR="00000000" w:rsidDel="00000000" w:rsidP="00000000" w:rsidRDefault="00000000" w:rsidRPr="00000000" w14:paraId="00000087">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How has the introduction of agentic artificial intelligence affected your own role or the roles of others you work with?</w:t>
      </w:r>
    </w:p>
    <w:p w:rsidR="00000000" w:rsidDel="00000000" w:rsidP="00000000" w:rsidRDefault="00000000" w:rsidRPr="00000000" w14:paraId="00000088">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What would need to be true in your organization for you to feel confident about expanding the use of agentic artificial intelligence in ERP processes?</w:t>
      </w:r>
    </w:p>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 w:rsidDel="00000000" w:rsidR="00000000" w:rsidRPr="00000000">
        <w:rPr>
          <w:rtl w:val="0"/>
        </w:rPr>
      </w:r>
    </w:p>
    <w:p w:rsidR="00000000" w:rsidDel="00000000" w:rsidP="00000000" w:rsidRDefault="00000000" w:rsidRPr="00000000" w14:paraId="0000008A">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bCs w:val="1"/>
          <w:sz w:val="24"/>
          <w:szCs w:val="24"/>
          <w:rtl w:val="0"/>
        </w:rPr>
        <w:t>Appendix C</w:t>
      </w:r>
      <w:r w:rsidDel="00000000" w:rsidR="00000000" w:rsidRPr="00000000">
        <w:rPr>
          <w:rFonts w:ascii="Cambria" w:hAnsi="Cambria"/>
          <w:sz w:val="24"/>
          <w:rtl w:val="0"/>
        </w:rPr>
      </w:r>
    </w:p>
    <w:p w:rsidR="00000000" w:rsidDel="00000000" w:rsidP="00000000" w:rsidRDefault="00000000" w:rsidRPr="00000000" w14:paraId="0000008B">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i w:val="1"/>
          <w:iCs w:val="1"/>
          <w:sz w:val="24"/>
          <w:szCs w:val="24"/>
          <w:rtl w:val="0"/>
        </w:rPr>
        <w:t>Sample Informed Consent Text</w:t>
      </w:r>
      <w:r w:rsidDel="00000000" w:rsidR="00000000" w:rsidRPr="00000000">
        <w:rPr>
          <w:rFonts w:ascii="Cambria" w:hAnsi="Cambria"/>
          <w:sz w:val="24"/>
          <w:rtl w:val="0"/>
        </w:rPr>
      </w:r>
    </w:p>
    <w:p w:rsidR="00000000" w:rsidDel="00000000" w:rsidP="00000000" w:rsidRDefault="00000000" w:rsidRPr="00000000" w14:paraId="000000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You are invited to participate in a research study about the adoption of agentic artificial intelligence in Enterprise Resource Planning implementations. The purpose of this study is to understand how different stakeholder groups perceive and experience agentic artificial intelligence capabilities within ERP systems.</w:t>
      </w:r>
    </w:p>
    <w:p w:rsidR="00000000" w:rsidDel="00000000" w:rsidP="00000000" w:rsidRDefault="00000000" w:rsidRPr="00000000" w14:paraId="000000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If you agree to participate in the survey, you will answer questions about your role, your experience with ERP and artificial intelligence, and your perceptions of agentic artificial intelligence. The survey should take about fifteen minutes to complete. At the end of the survey, you may indicate whether you are willing to be contacted for a follow up interview. If you choose to participate in an interview, we will schedule a video or audio call of approximately one hour. You will be asked open ended questions about your experiences with artificial intelligence and ERP in your organization.</w:t>
      </w:r>
    </w:p>
    <w:p w:rsidR="00000000" w:rsidDel="00000000" w:rsidP="00000000" w:rsidRDefault="00000000" w:rsidRPr="00000000" w14:paraId="0000008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Your participation is voluntary. You may choose not to answer any question and may withdraw from the study at any time without penalty. There are minimal risks associated with participation. You may feel some discomfort when discussing organizational challenges or concerns about technology. You are free to decline to discuss any topic.</w:t>
      </w:r>
    </w:p>
    <w:p w:rsidR="00000000" w:rsidDel="00000000" w:rsidP="00000000" w:rsidRDefault="00000000" w:rsidRPr="00000000" w14:paraId="0000008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Your responses will be kept confidential. Survey results will be reported in aggregate form. Interview recordings will be transcribed and then de identified. No names of individuals or organizations will appear in any reports or publications.</w:t>
      </w:r>
    </w:p>
    <w:p w:rsidR="00000000" w:rsidDel="00000000" w:rsidP="00000000" w:rsidRDefault="00000000" w:rsidRPr="00000000" w14:paraId="0000009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By completing the survey or agreeing to an interview, you indicate that you have read this information and consent to participate in the study.</w:t>
      </w:r>
    </w:p>
    <w:p w:rsidR="00000000" w:rsidDel="00000000" w:rsidP="00000000" w:rsidRDefault="00000000" w:rsidRPr="00000000" w14:paraId="00000091">
      <w:pPr>
        <w:spacing w:line="480" w:lineRule="auto"/>
        <w:rPr/>
      </w:pPr>
      <w:r w:rsidDel="00000000" w:rsidR="00000000" w:rsidRPr="00000000">
        <w:rPr>
          <w:rtl w:val="0"/>
        </w:rPr>
      </w:r>
    </w:p>
    <w:sectPr>
      <w:footerReference w:type="default" r:id="rId6"/>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 PAGE </w:instrText>
      <w:fldChar w:fldCharType="separate"/>
      <w:fldChar w:fldCharType="end"/>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pPr>
      <w:spacing w:line="276" w:lineRule="auto" w:after="120" w:before="0"/>
    </w:pPr>
    <w:rPr>
      <w:rFonts w:ascii="Times New Roman" w:hAnsi="Times New Roman"/>
      <w:sz w:val="22"/>
    </w:rPr>
  </w:style>
  <w:style w:type="paragraph" w:styleId="Heading1">
    <w:name w:val="heading 1"/>
    <w:basedOn w:val="Normal"/>
    <w:next w:val="Normal"/>
    <w:pPr>
      <w:keepNext w:val="1"/>
      <w:keepLines w:val="1"/>
      <w:pageBreakBefore w:val="0"/>
      <w:spacing w:after="120" w:before="240" w:lineRule="auto"/>
    </w:pPr>
    <w:rPr>
      <w:rFonts w:ascii="Cambria" w:hAnsi="Cambria"/>
      <w:b/>
      <w:sz w:val="28"/>
      <w:szCs w:val="40"/>
    </w:rPr>
  </w:style>
  <w:style w:type="paragraph" w:styleId="Heading2">
    <w:name w:val="heading 2"/>
    <w:basedOn w:val="Normal"/>
    <w:next w:val="Normal"/>
    <w:pPr>
      <w:keepNext w:val="1"/>
      <w:keepLines w:val="1"/>
      <w:pageBreakBefore w:val="0"/>
      <w:spacing w:after="80" w:before="200" w:lineRule="auto"/>
    </w:pPr>
    <w:rPr>
      <w:rFonts w:ascii="Cambria" w:hAnsi="Cambria"/>
      <w:b/>
      <w:bCs w:val="0"/>
      <w:sz w:val="24"/>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paragraph" w:customStyle="1" w:styleId="TorchlineTitle">
    <w:name w:val="Torchline Title"/>
    <w:pPr>
      <w:spacing w:after="240" w:line="264" w:lineRule="auto"/>
      <w:jc w:val="center"/>
    </w:pPr>
    <w:rPr>
      <w:rFonts w:ascii="Cambria" w:hAnsi="Cambria"/>
      <w:b/>
      <w:sz w:val="36"/>
    </w:rPr>
  </w:style>
  <w:style w:type="paragraph" w:customStyle="1" w:styleId="TorchlineSubtitle">
    <w:name w:val="Torchline Subtitle"/>
    <w:pPr>
      <w:spacing w:after="120"/>
      <w:jc w:val="center"/>
    </w:pPr>
    <w:rPr>
      <w:rFonts w:ascii="Cambria" w:hAnsi="Cambria"/>
      <w:b w:val="0"/>
      <w:sz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